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92" w:rsidRDefault="007D4B92" w:rsidP="007D4B92">
      <w:pPr>
        <w:jc w:val="center"/>
        <w:rPr>
          <w:rFonts w:ascii="Arial" w:hAnsi="Arial" w:cs="Arial"/>
          <w:b/>
          <w:sz w:val="28"/>
          <w:szCs w:val="28"/>
        </w:rPr>
      </w:pPr>
      <w:r w:rsidRPr="007564A2">
        <w:rPr>
          <w:rFonts w:ascii="Arial" w:hAnsi="Arial" w:cs="Arial"/>
          <w:b/>
          <w:sz w:val="28"/>
          <w:szCs w:val="28"/>
        </w:rPr>
        <w:t>CURRICULUM  VITAE</w:t>
      </w:r>
    </w:p>
    <w:p w:rsidR="007D4B92" w:rsidRDefault="007D4B92" w:rsidP="007D4B92">
      <w:pPr>
        <w:rPr>
          <w:rFonts w:ascii="Arial" w:hAnsi="Arial" w:cs="Arial"/>
          <w:b/>
          <w:sz w:val="24"/>
          <w:szCs w:val="24"/>
        </w:rPr>
      </w:pPr>
    </w:p>
    <w:p w:rsidR="007D4B92" w:rsidRDefault="007D4B92" w:rsidP="007D4B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LIC. </w:t>
      </w:r>
      <w:r w:rsidRPr="005F2DD2">
        <w:rPr>
          <w:rFonts w:ascii="Arial" w:hAnsi="Arial" w:cs="Arial"/>
          <w:b/>
          <w:sz w:val="24"/>
          <w:szCs w:val="24"/>
        </w:rPr>
        <w:t>OLGA LETICIA RAMÍREZ LÓPEZ</w:t>
      </w:r>
    </w:p>
    <w:p w:rsidR="007D4B92" w:rsidRPr="007D4B92" w:rsidRDefault="007D4B92" w:rsidP="007D4B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ENCARGADA DE DESPACHO DE CONTRALORIA MUNICIPAL</w:t>
      </w:r>
    </w:p>
    <w:p w:rsidR="007D4B92" w:rsidRPr="005F2DD2" w:rsidRDefault="007D4B92" w:rsidP="007D4B92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D4B92" w:rsidRPr="005F2DD2" w:rsidRDefault="007D4B92" w:rsidP="007D4B92">
      <w:pPr>
        <w:jc w:val="both"/>
        <w:rPr>
          <w:rFonts w:ascii="Arial" w:hAnsi="Arial" w:cs="Arial"/>
          <w:b/>
          <w:sz w:val="24"/>
          <w:szCs w:val="24"/>
        </w:rPr>
      </w:pPr>
      <w:r w:rsidRPr="005F2DD2">
        <w:rPr>
          <w:rFonts w:ascii="Arial" w:hAnsi="Arial" w:cs="Arial"/>
          <w:b/>
          <w:sz w:val="24"/>
          <w:szCs w:val="24"/>
        </w:rPr>
        <w:t xml:space="preserve"> ESTUDIOS REALIZADOS:</w:t>
      </w:r>
    </w:p>
    <w:p w:rsidR="007D4B92" w:rsidRPr="005F2DD2" w:rsidRDefault="007D4B92" w:rsidP="007D4B92">
      <w:pPr>
        <w:jc w:val="both"/>
        <w:rPr>
          <w:rFonts w:ascii="Arial" w:hAnsi="Arial" w:cs="Arial"/>
          <w:b/>
          <w:sz w:val="24"/>
          <w:szCs w:val="24"/>
        </w:rPr>
      </w:pPr>
      <w:r w:rsidRPr="005F2DD2">
        <w:rPr>
          <w:rFonts w:ascii="Arial" w:hAnsi="Arial" w:cs="Arial"/>
          <w:b/>
          <w:sz w:val="24"/>
          <w:szCs w:val="24"/>
        </w:rPr>
        <w:tab/>
        <w:t>1995-2002 Educación Primaria:</w:t>
      </w:r>
    </w:p>
    <w:p w:rsidR="007D4B92" w:rsidRPr="005F2DD2" w:rsidRDefault="007D4B92" w:rsidP="007D4B92">
      <w:pPr>
        <w:jc w:val="both"/>
        <w:rPr>
          <w:rFonts w:ascii="Arial" w:hAnsi="Arial" w:cs="Arial"/>
          <w:sz w:val="24"/>
          <w:szCs w:val="24"/>
        </w:rPr>
      </w:pPr>
      <w:r w:rsidRPr="005F2DD2">
        <w:rPr>
          <w:rFonts w:ascii="Arial" w:hAnsi="Arial" w:cs="Arial"/>
          <w:sz w:val="24"/>
          <w:szCs w:val="24"/>
        </w:rPr>
        <w:t xml:space="preserve"> Escuela “Hermanos Aldama” Ocampo Gto.</w:t>
      </w:r>
    </w:p>
    <w:p w:rsidR="007D4B92" w:rsidRPr="005F2DD2" w:rsidRDefault="007D4B92" w:rsidP="007D4B92">
      <w:pPr>
        <w:jc w:val="both"/>
        <w:rPr>
          <w:rFonts w:ascii="Arial" w:hAnsi="Arial" w:cs="Arial"/>
          <w:sz w:val="24"/>
          <w:szCs w:val="24"/>
        </w:rPr>
      </w:pPr>
      <w:r w:rsidRPr="005F2DD2">
        <w:rPr>
          <w:rFonts w:ascii="Arial" w:hAnsi="Arial" w:cs="Arial"/>
          <w:sz w:val="24"/>
          <w:szCs w:val="24"/>
        </w:rPr>
        <w:tab/>
      </w:r>
      <w:r w:rsidRPr="005F2DD2">
        <w:rPr>
          <w:rFonts w:ascii="Arial" w:hAnsi="Arial" w:cs="Arial"/>
          <w:sz w:val="24"/>
          <w:szCs w:val="24"/>
        </w:rPr>
        <w:tab/>
        <w:t>Grado Obtenido: Certificado</w:t>
      </w:r>
    </w:p>
    <w:p w:rsidR="007D4B92" w:rsidRPr="005F2DD2" w:rsidRDefault="007D4B92" w:rsidP="007D4B92">
      <w:pPr>
        <w:jc w:val="both"/>
        <w:rPr>
          <w:rFonts w:ascii="Arial" w:hAnsi="Arial" w:cs="Arial"/>
          <w:sz w:val="24"/>
          <w:szCs w:val="24"/>
        </w:rPr>
      </w:pPr>
      <w:r w:rsidRPr="005F2DD2">
        <w:rPr>
          <w:rFonts w:ascii="Arial" w:hAnsi="Arial" w:cs="Arial"/>
          <w:sz w:val="24"/>
          <w:szCs w:val="24"/>
        </w:rPr>
        <w:tab/>
      </w:r>
      <w:r w:rsidRPr="005F2DD2">
        <w:rPr>
          <w:rFonts w:ascii="Arial" w:hAnsi="Arial" w:cs="Arial"/>
          <w:b/>
          <w:sz w:val="24"/>
          <w:szCs w:val="24"/>
        </w:rPr>
        <w:t>2002-2005 Educación Secundaria:</w:t>
      </w:r>
      <w:r w:rsidRPr="005F2DD2">
        <w:rPr>
          <w:rFonts w:ascii="Arial" w:hAnsi="Arial" w:cs="Arial"/>
          <w:sz w:val="24"/>
          <w:szCs w:val="24"/>
        </w:rPr>
        <w:t xml:space="preserve"> </w:t>
      </w:r>
    </w:p>
    <w:p w:rsidR="007D4B92" w:rsidRPr="005F2DD2" w:rsidRDefault="007D4B92" w:rsidP="007D4B92">
      <w:pPr>
        <w:jc w:val="both"/>
        <w:rPr>
          <w:rFonts w:ascii="Arial" w:hAnsi="Arial" w:cs="Arial"/>
          <w:sz w:val="24"/>
          <w:szCs w:val="24"/>
        </w:rPr>
      </w:pPr>
      <w:r w:rsidRPr="005F2DD2">
        <w:rPr>
          <w:rFonts w:ascii="Arial" w:hAnsi="Arial" w:cs="Arial"/>
          <w:sz w:val="24"/>
          <w:szCs w:val="24"/>
        </w:rPr>
        <w:t>Telesecundaria 232. Ocampo Gto.</w:t>
      </w:r>
    </w:p>
    <w:p w:rsidR="007D4B92" w:rsidRPr="005F2DD2" w:rsidRDefault="007D4B92" w:rsidP="007D4B92">
      <w:pPr>
        <w:jc w:val="both"/>
        <w:rPr>
          <w:rFonts w:ascii="Arial" w:hAnsi="Arial" w:cs="Arial"/>
          <w:sz w:val="24"/>
          <w:szCs w:val="24"/>
        </w:rPr>
      </w:pPr>
      <w:r w:rsidRPr="005F2DD2">
        <w:rPr>
          <w:rFonts w:ascii="Arial" w:hAnsi="Arial" w:cs="Arial"/>
          <w:sz w:val="24"/>
          <w:szCs w:val="24"/>
        </w:rPr>
        <w:tab/>
      </w:r>
      <w:r w:rsidRPr="005F2DD2">
        <w:rPr>
          <w:rFonts w:ascii="Arial" w:hAnsi="Arial" w:cs="Arial"/>
          <w:sz w:val="24"/>
          <w:szCs w:val="24"/>
        </w:rPr>
        <w:tab/>
        <w:t>Grado Obtenido: Certificado</w:t>
      </w:r>
    </w:p>
    <w:p w:rsidR="007D4B92" w:rsidRPr="005F2DD2" w:rsidRDefault="007D4B92" w:rsidP="007D4B92">
      <w:pPr>
        <w:jc w:val="both"/>
        <w:rPr>
          <w:rFonts w:ascii="Arial" w:hAnsi="Arial" w:cs="Arial"/>
          <w:b/>
          <w:sz w:val="24"/>
          <w:szCs w:val="24"/>
        </w:rPr>
      </w:pPr>
      <w:r w:rsidRPr="005F2DD2">
        <w:rPr>
          <w:rFonts w:ascii="Arial" w:hAnsi="Arial" w:cs="Arial"/>
          <w:sz w:val="24"/>
          <w:szCs w:val="24"/>
        </w:rPr>
        <w:tab/>
      </w:r>
      <w:r w:rsidRPr="005F2DD2">
        <w:rPr>
          <w:rFonts w:ascii="Arial" w:hAnsi="Arial" w:cs="Arial"/>
          <w:b/>
          <w:sz w:val="24"/>
          <w:szCs w:val="24"/>
        </w:rPr>
        <w:t xml:space="preserve">2005-2008 Educación Preparatoria:  </w:t>
      </w:r>
    </w:p>
    <w:p w:rsidR="007D4B92" w:rsidRPr="005F2DD2" w:rsidRDefault="007D4B92" w:rsidP="007D4B92">
      <w:pPr>
        <w:jc w:val="both"/>
        <w:rPr>
          <w:rFonts w:ascii="Arial" w:hAnsi="Arial" w:cs="Arial"/>
          <w:sz w:val="24"/>
          <w:szCs w:val="24"/>
        </w:rPr>
      </w:pPr>
      <w:r w:rsidRPr="005F2DD2">
        <w:rPr>
          <w:rFonts w:ascii="Arial" w:hAnsi="Arial" w:cs="Arial"/>
          <w:sz w:val="24"/>
          <w:szCs w:val="24"/>
        </w:rPr>
        <w:t>Colegio de Estudios Científicos y Tecnológicos del Estado de Guanajuato (CECYTEG) “Plantel Ocampo” Ocampo, Gto.</w:t>
      </w:r>
    </w:p>
    <w:p w:rsidR="007D4B92" w:rsidRPr="005F2DD2" w:rsidRDefault="007D4B92" w:rsidP="007D4B92">
      <w:pPr>
        <w:jc w:val="both"/>
        <w:rPr>
          <w:rFonts w:ascii="Arial" w:hAnsi="Arial" w:cs="Arial"/>
          <w:sz w:val="24"/>
          <w:szCs w:val="24"/>
        </w:rPr>
      </w:pPr>
      <w:r w:rsidRPr="005F2DD2">
        <w:rPr>
          <w:rFonts w:ascii="Arial" w:hAnsi="Arial" w:cs="Arial"/>
          <w:sz w:val="24"/>
          <w:szCs w:val="24"/>
        </w:rPr>
        <w:tab/>
      </w:r>
      <w:r w:rsidRPr="005F2DD2">
        <w:rPr>
          <w:rFonts w:ascii="Arial" w:hAnsi="Arial" w:cs="Arial"/>
          <w:sz w:val="24"/>
          <w:szCs w:val="24"/>
        </w:rPr>
        <w:tab/>
        <w:t>Grado Obtenido: Certificado y Cedula Profesional “Técnico en Informática”</w:t>
      </w:r>
    </w:p>
    <w:p w:rsidR="007D4B92" w:rsidRPr="005F2DD2" w:rsidRDefault="007D4B92" w:rsidP="007D4B92">
      <w:pPr>
        <w:jc w:val="both"/>
        <w:rPr>
          <w:rFonts w:ascii="Arial" w:hAnsi="Arial" w:cs="Arial"/>
          <w:b/>
          <w:sz w:val="24"/>
          <w:szCs w:val="24"/>
        </w:rPr>
      </w:pPr>
      <w:r w:rsidRPr="005F2DD2">
        <w:rPr>
          <w:rFonts w:ascii="Arial" w:hAnsi="Arial" w:cs="Arial"/>
          <w:sz w:val="24"/>
          <w:szCs w:val="24"/>
        </w:rPr>
        <w:tab/>
      </w:r>
      <w:r w:rsidRPr="005F2DD2">
        <w:rPr>
          <w:rFonts w:ascii="Arial" w:hAnsi="Arial" w:cs="Arial"/>
          <w:b/>
          <w:sz w:val="24"/>
          <w:szCs w:val="24"/>
        </w:rPr>
        <w:t xml:space="preserve">2008-2012 Licenciatura: </w:t>
      </w:r>
    </w:p>
    <w:p w:rsidR="007D4B92" w:rsidRPr="005F2DD2" w:rsidRDefault="007D4B92" w:rsidP="007D4B92">
      <w:pPr>
        <w:jc w:val="both"/>
        <w:rPr>
          <w:rFonts w:ascii="Arial" w:hAnsi="Arial" w:cs="Arial"/>
          <w:sz w:val="24"/>
          <w:szCs w:val="24"/>
        </w:rPr>
      </w:pPr>
      <w:r w:rsidRPr="005F2DD2">
        <w:rPr>
          <w:rFonts w:ascii="Arial" w:hAnsi="Arial" w:cs="Arial"/>
          <w:sz w:val="24"/>
          <w:szCs w:val="24"/>
        </w:rPr>
        <w:t xml:space="preserve">Universidad “La Concordia” Campus </w:t>
      </w:r>
      <w:proofErr w:type="spellStart"/>
      <w:r w:rsidRPr="005F2DD2">
        <w:rPr>
          <w:rFonts w:ascii="Arial" w:hAnsi="Arial" w:cs="Arial"/>
          <w:sz w:val="24"/>
          <w:szCs w:val="24"/>
        </w:rPr>
        <w:t>Forum</w:t>
      </w:r>
      <w:proofErr w:type="spellEnd"/>
      <w:r w:rsidRPr="005F2DD2">
        <w:rPr>
          <w:rFonts w:ascii="Arial" w:hAnsi="Arial" w:cs="Arial"/>
          <w:sz w:val="24"/>
          <w:szCs w:val="24"/>
        </w:rPr>
        <w:t xml:space="preserve"> Internacional, Aguascalientes, </w:t>
      </w:r>
      <w:proofErr w:type="spellStart"/>
      <w:r w:rsidRPr="005F2DD2">
        <w:rPr>
          <w:rFonts w:ascii="Arial" w:hAnsi="Arial" w:cs="Arial"/>
          <w:sz w:val="24"/>
          <w:szCs w:val="24"/>
        </w:rPr>
        <w:t>Ags</w:t>
      </w:r>
      <w:proofErr w:type="spellEnd"/>
      <w:r w:rsidRPr="005F2DD2">
        <w:rPr>
          <w:rFonts w:ascii="Arial" w:hAnsi="Arial" w:cs="Arial"/>
          <w:sz w:val="24"/>
          <w:szCs w:val="24"/>
        </w:rPr>
        <w:t>.</w:t>
      </w:r>
    </w:p>
    <w:p w:rsidR="007D4B92" w:rsidRPr="005F2DD2" w:rsidRDefault="007D4B92" w:rsidP="007D4B92">
      <w:pPr>
        <w:jc w:val="both"/>
        <w:rPr>
          <w:rFonts w:ascii="Arial" w:hAnsi="Arial" w:cs="Arial"/>
          <w:sz w:val="24"/>
          <w:szCs w:val="24"/>
        </w:rPr>
      </w:pPr>
      <w:r w:rsidRPr="005F2DD2">
        <w:rPr>
          <w:rFonts w:ascii="Arial" w:hAnsi="Arial" w:cs="Arial"/>
          <w:sz w:val="24"/>
          <w:szCs w:val="24"/>
        </w:rPr>
        <w:tab/>
      </w:r>
      <w:r w:rsidRPr="005F2DD2">
        <w:rPr>
          <w:rFonts w:ascii="Arial" w:hAnsi="Arial" w:cs="Arial"/>
          <w:sz w:val="24"/>
          <w:szCs w:val="24"/>
        </w:rPr>
        <w:tab/>
        <w:t xml:space="preserve">Grado Obtenido: Licenciatura en Derecho con </w:t>
      </w:r>
      <w:r>
        <w:rPr>
          <w:rFonts w:ascii="Arial" w:hAnsi="Arial" w:cs="Arial"/>
          <w:sz w:val="24"/>
          <w:szCs w:val="24"/>
        </w:rPr>
        <w:t xml:space="preserve">Cedula Profesional No. </w:t>
      </w:r>
      <w:r>
        <w:rPr>
          <w:rFonts w:ascii="Arial" w:hAnsi="Arial" w:cs="Arial"/>
          <w:b/>
          <w:sz w:val="24"/>
          <w:szCs w:val="24"/>
        </w:rPr>
        <w:t>08748463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D4B92" w:rsidRDefault="007D4B92" w:rsidP="007D4B92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2009</w:t>
      </w:r>
    </w:p>
    <w:p w:rsidR="007D4B92" w:rsidRDefault="007D4B92" w:rsidP="007D4B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Conferencia sobre temas de actualidad y charlas de sobremesa en Secuestro Express, con número de folio AGS-748-C-2009, Casa de la Cultura Jurídica, Aguascalientes, </w:t>
      </w:r>
      <w:proofErr w:type="spellStart"/>
      <w:r>
        <w:rPr>
          <w:rFonts w:ascii="Arial" w:hAnsi="Arial" w:cs="Arial"/>
          <w:sz w:val="24"/>
          <w:szCs w:val="24"/>
        </w:rPr>
        <w:t>Ags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D4B92" w:rsidRPr="005B64B9" w:rsidRDefault="007D4B92" w:rsidP="007D4B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2010</w:t>
      </w:r>
      <w:r>
        <w:rPr>
          <w:rFonts w:ascii="Arial" w:hAnsi="Arial" w:cs="Arial"/>
          <w:sz w:val="24"/>
          <w:szCs w:val="24"/>
        </w:rPr>
        <w:t xml:space="preserve"> </w:t>
      </w:r>
    </w:p>
    <w:p w:rsidR="007D4B92" w:rsidRDefault="007D4B92" w:rsidP="007D4B92">
      <w:pPr>
        <w:jc w:val="both"/>
        <w:rPr>
          <w:rFonts w:ascii="Arial" w:hAnsi="Arial" w:cs="Arial"/>
          <w:sz w:val="24"/>
          <w:szCs w:val="24"/>
        </w:rPr>
      </w:pPr>
      <w:r w:rsidRPr="005856A6">
        <w:rPr>
          <w:rFonts w:ascii="Arial" w:hAnsi="Arial" w:cs="Arial"/>
          <w:sz w:val="24"/>
          <w:szCs w:val="24"/>
        </w:rPr>
        <w:t>Conferencia magistral en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856A6">
        <w:rPr>
          <w:rFonts w:ascii="Arial" w:hAnsi="Arial" w:cs="Arial"/>
          <w:bCs/>
          <w:sz w:val="24"/>
          <w:szCs w:val="24"/>
        </w:rPr>
        <w:t>Reformas Constitucionales</w:t>
      </w:r>
      <w:r w:rsidRPr="005856A6">
        <w:rPr>
          <w:rFonts w:ascii="Arial" w:hAnsi="Arial" w:cs="Arial"/>
          <w:sz w:val="24"/>
          <w:szCs w:val="24"/>
        </w:rPr>
        <w:t xml:space="preserve"> en mater</w:t>
      </w:r>
      <w:r>
        <w:rPr>
          <w:rFonts w:ascii="Arial" w:hAnsi="Arial" w:cs="Arial"/>
          <w:sz w:val="24"/>
          <w:szCs w:val="24"/>
        </w:rPr>
        <w:t xml:space="preserve">ia de servicios estatales, por Maleo Fabio </w:t>
      </w:r>
      <w:proofErr w:type="spellStart"/>
      <w:r>
        <w:rPr>
          <w:rFonts w:ascii="Arial" w:hAnsi="Arial" w:cs="Arial"/>
          <w:sz w:val="24"/>
          <w:szCs w:val="24"/>
        </w:rPr>
        <w:t>Beltrones</w:t>
      </w:r>
      <w:proofErr w:type="spellEnd"/>
      <w:r>
        <w:rPr>
          <w:rFonts w:ascii="Arial" w:hAnsi="Arial" w:cs="Arial"/>
          <w:sz w:val="24"/>
          <w:szCs w:val="24"/>
        </w:rPr>
        <w:t xml:space="preserve"> Presidente del Senado, en la Universidad Autónoma de A</w:t>
      </w:r>
      <w:r w:rsidRPr="005856A6">
        <w:rPr>
          <w:rFonts w:ascii="Arial" w:hAnsi="Arial" w:cs="Arial"/>
          <w:sz w:val="24"/>
          <w:szCs w:val="24"/>
        </w:rPr>
        <w:t>gua</w:t>
      </w:r>
      <w:r>
        <w:rPr>
          <w:rFonts w:ascii="Arial" w:hAnsi="Arial" w:cs="Arial"/>
          <w:sz w:val="24"/>
          <w:szCs w:val="24"/>
        </w:rPr>
        <w:t>scalientes.</w:t>
      </w:r>
    </w:p>
    <w:p w:rsidR="007D4B92" w:rsidRDefault="007D4B92" w:rsidP="007D4B9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2010</w:t>
      </w:r>
    </w:p>
    <w:p w:rsidR="007D4B92" w:rsidRDefault="007D4B92" w:rsidP="007D4B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Capacitación sobre Derecho Electoral y Defensa del Voto por el Lic. Miguel Castellanos, Despacho Jurídico en la calle Josefa Ortiz de Domínguez #232-A Zona Centro en Aguascalientes, </w:t>
      </w:r>
      <w:proofErr w:type="spellStart"/>
      <w:r>
        <w:rPr>
          <w:rFonts w:ascii="Arial" w:hAnsi="Arial" w:cs="Arial"/>
          <w:sz w:val="24"/>
          <w:szCs w:val="24"/>
        </w:rPr>
        <w:t>Ags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D4B92" w:rsidRPr="004B0B18" w:rsidRDefault="007D4B92" w:rsidP="007D4B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2011</w:t>
      </w:r>
    </w:p>
    <w:p w:rsidR="007D4B92" w:rsidRDefault="007D4B92" w:rsidP="007D4B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Taller Derecho Penal, discutiendo temas sobre delitos penales más frecuentes en la actualidad en la Universidad La Concordia Campus </w:t>
      </w:r>
      <w:proofErr w:type="spellStart"/>
      <w:r>
        <w:rPr>
          <w:rFonts w:ascii="Arial" w:hAnsi="Arial" w:cs="Arial"/>
          <w:sz w:val="24"/>
          <w:szCs w:val="24"/>
        </w:rPr>
        <w:t>Forum</w:t>
      </w:r>
      <w:proofErr w:type="spellEnd"/>
      <w:r>
        <w:rPr>
          <w:rFonts w:ascii="Arial" w:hAnsi="Arial" w:cs="Arial"/>
          <w:sz w:val="24"/>
          <w:szCs w:val="24"/>
        </w:rPr>
        <w:t xml:space="preserve"> Internacional, Aguascalientes, </w:t>
      </w:r>
      <w:proofErr w:type="spellStart"/>
      <w:r>
        <w:rPr>
          <w:rFonts w:ascii="Arial" w:hAnsi="Arial" w:cs="Arial"/>
          <w:sz w:val="24"/>
          <w:szCs w:val="24"/>
        </w:rPr>
        <w:t>Ags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D4B92" w:rsidRDefault="007D4B92" w:rsidP="007D4B9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2012</w:t>
      </w:r>
    </w:p>
    <w:p w:rsidR="007D4B92" w:rsidRDefault="007D4B92" w:rsidP="007D4B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Taller sobre Derecho Municipal y Administración Pública en la Universidad La Concordia Campus </w:t>
      </w:r>
      <w:proofErr w:type="spellStart"/>
      <w:r>
        <w:rPr>
          <w:rFonts w:ascii="Arial" w:hAnsi="Arial" w:cs="Arial"/>
          <w:sz w:val="24"/>
          <w:szCs w:val="24"/>
        </w:rPr>
        <w:t>Forum</w:t>
      </w:r>
      <w:proofErr w:type="spellEnd"/>
      <w:r>
        <w:rPr>
          <w:rFonts w:ascii="Arial" w:hAnsi="Arial" w:cs="Arial"/>
          <w:sz w:val="24"/>
          <w:szCs w:val="24"/>
        </w:rPr>
        <w:t xml:space="preserve"> Internacional, Aguascalientes, </w:t>
      </w:r>
      <w:proofErr w:type="spellStart"/>
      <w:r>
        <w:rPr>
          <w:rFonts w:ascii="Arial" w:hAnsi="Arial" w:cs="Arial"/>
          <w:sz w:val="24"/>
          <w:szCs w:val="24"/>
        </w:rPr>
        <w:t>Ags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D4B92" w:rsidRDefault="007D4B92" w:rsidP="007D4B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Taller de Especialidad “Administrativo”, donde se abarco las áreas del Derecho, como lo es el Derecho Aduanero, Derecho Fiscal y Derecho Administrativo, durante el semestre de julio a diciembre de 2012, en las instalaciones de la Universidad La Concordia Campus </w:t>
      </w:r>
      <w:proofErr w:type="spellStart"/>
      <w:r>
        <w:rPr>
          <w:rFonts w:ascii="Arial" w:hAnsi="Arial" w:cs="Arial"/>
          <w:sz w:val="24"/>
          <w:szCs w:val="24"/>
        </w:rPr>
        <w:t>Forum</w:t>
      </w:r>
      <w:proofErr w:type="spellEnd"/>
      <w:r>
        <w:rPr>
          <w:rFonts w:ascii="Arial" w:hAnsi="Arial" w:cs="Arial"/>
          <w:sz w:val="24"/>
          <w:szCs w:val="24"/>
        </w:rPr>
        <w:t xml:space="preserve"> Internacional.</w:t>
      </w:r>
    </w:p>
    <w:p w:rsidR="007D4B92" w:rsidRDefault="007D4B92" w:rsidP="007D4B9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2013-2015</w:t>
      </w:r>
    </w:p>
    <w:p w:rsidR="007D4B92" w:rsidRDefault="007D4B92" w:rsidP="007D4B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Capacitaciones múltiples en Responsabilidades Administrativas, Auditorias de fiscalización, obra pública y cuenta pública, impartidas por la Secretaría de la Transparencia y Rendición de Cuentas del Estado de Guanajuato. </w:t>
      </w:r>
    </w:p>
    <w:p w:rsidR="007D4B92" w:rsidRDefault="007D4B92" w:rsidP="007D4B9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>2014</w:t>
      </w:r>
    </w:p>
    <w:p w:rsidR="007D4B92" w:rsidRDefault="007D4B92" w:rsidP="007D4B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Taller </w:t>
      </w:r>
      <w:proofErr w:type="spellStart"/>
      <w:r>
        <w:rPr>
          <w:rFonts w:ascii="Arial" w:hAnsi="Arial" w:cs="Arial"/>
          <w:sz w:val="24"/>
          <w:szCs w:val="24"/>
        </w:rPr>
        <w:t>practico</w:t>
      </w:r>
      <w:proofErr w:type="spellEnd"/>
      <w:r>
        <w:rPr>
          <w:rFonts w:ascii="Arial" w:hAnsi="Arial" w:cs="Arial"/>
          <w:sz w:val="24"/>
          <w:szCs w:val="24"/>
        </w:rPr>
        <w:t xml:space="preserve"> de instauración y sustanciación de Procedimientos de Responsabilidad Administrativa, impartido por todo el personal del área de asuntos jurídicos de la Secretaría de la Transparencia y Rendición de Cuentas, del estado de Guanajuato, en la Universidad de Guanajuato, campus Celaya-Salvatierra.</w:t>
      </w:r>
    </w:p>
    <w:p w:rsidR="00986893" w:rsidRPr="00986893" w:rsidRDefault="00986893" w:rsidP="007D4B92">
      <w:pPr>
        <w:jc w:val="both"/>
        <w:rPr>
          <w:rFonts w:ascii="Arial" w:hAnsi="Arial" w:cs="Arial"/>
          <w:sz w:val="24"/>
          <w:szCs w:val="24"/>
        </w:rPr>
      </w:pPr>
    </w:p>
    <w:p w:rsidR="007D4B92" w:rsidRDefault="007D4B92" w:rsidP="007D4B9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EXPERIENCIA PROFESIONAL:</w:t>
      </w:r>
    </w:p>
    <w:p w:rsidR="007D4B92" w:rsidRPr="002456C9" w:rsidRDefault="007D4B92" w:rsidP="007D4B9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Casa de Gestión, de Exdiputado </w:t>
      </w:r>
      <w:proofErr w:type="spellStart"/>
      <w:r>
        <w:rPr>
          <w:rFonts w:ascii="Arial" w:hAnsi="Arial" w:cs="Arial"/>
          <w:b/>
          <w:sz w:val="24"/>
          <w:szCs w:val="24"/>
        </w:rPr>
        <w:t>Kendor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Gregorio Macías, </w:t>
      </w:r>
      <w:r>
        <w:rPr>
          <w:rFonts w:ascii="Arial" w:hAnsi="Arial" w:cs="Arial"/>
          <w:sz w:val="24"/>
          <w:szCs w:val="24"/>
        </w:rPr>
        <w:t xml:space="preserve">calle Josefa Ortiz de </w:t>
      </w:r>
      <w:proofErr w:type="spellStart"/>
      <w:r>
        <w:rPr>
          <w:rFonts w:ascii="Arial" w:hAnsi="Arial" w:cs="Arial"/>
          <w:sz w:val="24"/>
          <w:szCs w:val="24"/>
        </w:rPr>
        <w:t>Dominguez</w:t>
      </w:r>
      <w:proofErr w:type="spellEnd"/>
      <w:r>
        <w:rPr>
          <w:rFonts w:ascii="Arial" w:hAnsi="Arial" w:cs="Arial"/>
          <w:sz w:val="24"/>
          <w:szCs w:val="24"/>
        </w:rPr>
        <w:t xml:space="preserve">, zona centro, Aguascalientes, </w:t>
      </w:r>
      <w:proofErr w:type="spellStart"/>
      <w:r>
        <w:rPr>
          <w:rFonts w:ascii="Arial" w:hAnsi="Arial" w:cs="Arial"/>
          <w:sz w:val="24"/>
          <w:szCs w:val="24"/>
        </w:rPr>
        <w:t>Ags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D4B92" w:rsidRDefault="007D4B92" w:rsidP="007D4B92">
      <w:pPr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>
        <w:rPr>
          <w:rFonts w:ascii="Arial" w:hAnsi="Arial" w:cs="Arial"/>
          <w:sz w:val="24"/>
          <w:szCs w:val="24"/>
        </w:rPr>
        <w:t>Asesor Jurídico (</w:t>
      </w:r>
      <w:proofErr w:type="spellStart"/>
      <w:r>
        <w:rPr>
          <w:rFonts w:ascii="Arial" w:hAnsi="Arial" w:cs="Arial"/>
          <w:sz w:val="24"/>
          <w:szCs w:val="24"/>
        </w:rPr>
        <w:t>pasantia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7D4B92" w:rsidRDefault="007D4B92" w:rsidP="007D4B9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H. Congreso del Estado de Aguascalientes, </w:t>
      </w:r>
      <w:r>
        <w:rPr>
          <w:rFonts w:ascii="Arial" w:hAnsi="Arial" w:cs="Arial"/>
          <w:sz w:val="24"/>
          <w:szCs w:val="24"/>
        </w:rPr>
        <w:t xml:space="preserve">Plaza de la Patria 109 Oriente, zona centro, Aguascalientes, </w:t>
      </w:r>
      <w:proofErr w:type="spellStart"/>
      <w:r>
        <w:rPr>
          <w:rFonts w:ascii="Arial" w:hAnsi="Arial" w:cs="Arial"/>
          <w:sz w:val="24"/>
          <w:szCs w:val="24"/>
        </w:rPr>
        <w:t>Ags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D4B92" w:rsidRDefault="007D4B92" w:rsidP="007D4B92">
      <w:pPr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>
        <w:rPr>
          <w:rFonts w:ascii="Arial" w:hAnsi="Arial" w:cs="Arial"/>
          <w:sz w:val="24"/>
          <w:szCs w:val="24"/>
        </w:rPr>
        <w:t>Servicio Social y Prácticas Profesionales.</w:t>
      </w:r>
    </w:p>
    <w:p w:rsidR="007D4B92" w:rsidRPr="002456C9" w:rsidRDefault="007D4B92" w:rsidP="007D4B9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Ing. Carlos Lozano de la Torre, Exgobernador del Estado de Aguascalientes, </w:t>
      </w:r>
      <w:r>
        <w:rPr>
          <w:rFonts w:ascii="Arial" w:hAnsi="Arial" w:cs="Arial"/>
          <w:sz w:val="24"/>
          <w:szCs w:val="24"/>
        </w:rPr>
        <w:t>varios domicilios, actividades comunitarias.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D4B92" w:rsidRDefault="007D4B92" w:rsidP="007D4B92">
      <w:pPr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>
        <w:rPr>
          <w:rFonts w:ascii="Arial" w:hAnsi="Arial" w:cs="Arial"/>
          <w:sz w:val="24"/>
          <w:szCs w:val="24"/>
        </w:rPr>
        <w:t>Pasante de Derecho y colaborador con personal administrativo.</w:t>
      </w:r>
    </w:p>
    <w:p w:rsidR="007D4B92" w:rsidRPr="002456C9" w:rsidRDefault="007D4B92" w:rsidP="007D4B9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Grupo Electoral de Representantes Generales, elecciones 2010, Distrito XI, Aguascalientes, </w:t>
      </w:r>
      <w:proofErr w:type="spellStart"/>
      <w:r>
        <w:rPr>
          <w:rFonts w:ascii="Arial" w:hAnsi="Arial" w:cs="Arial"/>
          <w:b/>
          <w:sz w:val="24"/>
          <w:szCs w:val="24"/>
        </w:rPr>
        <w:t>Ags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7D4B92" w:rsidRDefault="007D4B92" w:rsidP="007D4B92">
      <w:pPr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>
        <w:rPr>
          <w:rFonts w:ascii="Arial" w:hAnsi="Arial" w:cs="Arial"/>
          <w:sz w:val="24"/>
          <w:szCs w:val="24"/>
        </w:rPr>
        <w:t>Asesor Jurídico y Defensor del voto.</w:t>
      </w:r>
    </w:p>
    <w:p w:rsidR="007D4B92" w:rsidRDefault="007D4B92" w:rsidP="007D4B9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Contraloría Municipal, </w:t>
      </w:r>
      <w:r>
        <w:rPr>
          <w:rFonts w:ascii="Arial" w:hAnsi="Arial" w:cs="Arial"/>
          <w:sz w:val="24"/>
          <w:szCs w:val="24"/>
        </w:rPr>
        <w:t>Morelos 108, zona centro, Ocampo, Gto.</w:t>
      </w:r>
    </w:p>
    <w:p w:rsidR="007D4B92" w:rsidRDefault="007D4B92" w:rsidP="007D4B92">
      <w:pPr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>
        <w:rPr>
          <w:rFonts w:ascii="Arial" w:hAnsi="Arial" w:cs="Arial"/>
          <w:sz w:val="24"/>
          <w:szCs w:val="24"/>
        </w:rPr>
        <w:t>Asesor Jurídico.</w:t>
      </w:r>
    </w:p>
    <w:p w:rsidR="007D4B92" w:rsidRPr="00A165F2" w:rsidRDefault="007D4B92" w:rsidP="007D4B9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Municipal Electoral de Ocampo, Gto.,  calle Escobedo, zona centro, Ocampo, Gto.</w:t>
      </w:r>
    </w:p>
    <w:p w:rsidR="007D4B92" w:rsidRPr="00A165F2" w:rsidRDefault="007D4B92" w:rsidP="007D4B92">
      <w:pPr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Actividad: </w:t>
      </w:r>
      <w:r>
        <w:rPr>
          <w:rFonts w:ascii="Arial" w:hAnsi="Arial" w:cs="Arial"/>
          <w:sz w:val="24"/>
          <w:szCs w:val="24"/>
        </w:rPr>
        <w:t>Representante del Partido Acción Nacional, durante el proceso electoral 2018.</w:t>
      </w:r>
      <w:r w:rsidRPr="00A165F2">
        <w:rPr>
          <w:rFonts w:ascii="Arial" w:hAnsi="Arial" w:cs="Arial"/>
          <w:b/>
          <w:sz w:val="24"/>
          <w:szCs w:val="24"/>
        </w:rPr>
        <w:t xml:space="preserve"> </w:t>
      </w:r>
    </w:p>
    <w:p w:rsidR="007D4B92" w:rsidRPr="00BE39A4" w:rsidRDefault="007D4B92" w:rsidP="007D4B92">
      <w:pPr>
        <w:jc w:val="both"/>
        <w:rPr>
          <w:rFonts w:ascii="Arial" w:hAnsi="Arial" w:cs="Arial"/>
          <w:sz w:val="24"/>
          <w:szCs w:val="24"/>
        </w:rPr>
      </w:pPr>
    </w:p>
    <w:p w:rsidR="007D4B92" w:rsidRDefault="007D4B92" w:rsidP="007D4B9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HABILIDADES:</w:t>
      </w:r>
    </w:p>
    <w:p w:rsidR="007D4B92" w:rsidRPr="00A84DD6" w:rsidRDefault="007D4B92" w:rsidP="007D4B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84DD6">
        <w:rPr>
          <w:rFonts w:ascii="Arial" w:hAnsi="Arial" w:cs="Arial"/>
          <w:sz w:val="24"/>
          <w:szCs w:val="24"/>
        </w:rPr>
        <w:t>Como técnico en informática, manejo la computadora a la perfección en sus programas principales de funcionamiento.</w:t>
      </w:r>
    </w:p>
    <w:p w:rsidR="007D4B92" w:rsidRPr="00A84DD6" w:rsidRDefault="007D4B92" w:rsidP="007D4B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84DD6">
        <w:rPr>
          <w:rFonts w:ascii="Arial" w:hAnsi="Arial" w:cs="Arial"/>
          <w:sz w:val="24"/>
          <w:szCs w:val="24"/>
        </w:rPr>
        <w:t xml:space="preserve">Destreza en los trabajos de oficina así como la facilidad de utilizar todo tipo de aparato electrónico de oficina. </w:t>
      </w:r>
    </w:p>
    <w:p w:rsidR="007D4B92" w:rsidRPr="00A84DD6" w:rsidRDefault="007D4B92" w:rsidP="007D4B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84DD6">
        <w:rPr>
          <w:rFonts w:ascii="Arial" w:hAnsi="Arial" w:cs="Arial"/>
          <w:sz w:val="24"/>
          <w:szCs w:val="24"/>
        </w:rPr>
        <w:t>Rapidez al utilizar y navegar por internet, así como la facilidad de  manejo en redes de computadoras.</w:t>
      </w:r>
    </w:p>
    <w:p w:rsidR="007D4B92" w:rsidRDefault="007D4B92" w:rsidP="007D4B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84DD6">
        <w:rPr>
          <w:rFonts w:ascii="Arial" w:hAnsi="Arial" w:cs="Arial"/>
          <w:sz w:val="24"/>
          <w:szCs w:val="24"/>
        </w:rPr>
        <w:t>Destreza y conocimientos sobre la realización de contratos y demás cuestiones legales en la mayoría de las ramas del Derecho.</w:t>
      </w:r>
    </w:p>
    <w:p w:rsidR="007D4B92" w:rsidRDefault="007D4B92" w:rsidP="007D4B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Experiencia en labores de Administración Pública, en el ámbito jurídico, realizando Procedimientos de Responsabilidad Administrativa, Revisión y Observaciones a la Cuenta Pública en todos sus aspectos, actividades de Ministro Ejecutor, así como elaboración de demandas y contestación de las mismas en materia Administrativa y actividades múltiples en materia laboral como cálculos de finiquitos, prestaciones laborales, etc.</w:t>
      </w:r>
    </w:p>
    <w:p w:rsidR="007D4B92" w:rsidRDefault="007D4B92" w:rsidP="007D4B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Cuestiones jurídicas en responsabilidades civiles y administrativas.</w:t>
      </w:r>
    </w:p>
    <w:p w:rsidR="007D4B92" w:rsidRPr="00DA6669" w:rsidRDefault="007D4B92" w:rsidP="007D4B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Experiencia en procesos electorales, en labores de representación y asesoría.</w:t>
      </w:r>
    </w:p>
    <w:p w:rsidR="007D4B92" w:rsidRPr="00940167" w:rsidRDefault="007D4B92" w:rsidP="007D4B92">
      <w:pPr>
        <w:jc w:val="both"/>
        <w:rPr>
          <w:rFonts w:ascii="Arial" w:hAnsi="Arial" w:cs="Arial"/>
          <w:sz w:val="24"/>
          <w:szCs w:val="24"/>
        </w:rPr>
      </w:pPr>
    </w:p>
    <w:p w:rsidR="007D4B92" w:rsidRPr="005F2DD2" w:rsidRDefault="007D4B92" w:rsidP="007D4B92">
      <w:pPr>
        <w:jc w:val="both"/>
        <w:rPr>
          <w:rFonts w:ascii="Arial" w:hAnsi="Arial" w:cs="Arial"/>
          <w:b/>
          <w:sz w:val="24"/>
          <w:szCs w:val="24"/>
        </w:rPr>
      </w:pPr>
      <w:r w:rsidRPr="005F2DD2">
        <w:rPr>
          <w:rFonts w:ascii="Arial" w:hAnsi="Arial" w:cs="Arial"/>
          <w:b/>
          <w:sz w:val="24"/>
          <w:szCs w:val="24"/>
        </w:rPr>
        <w:t>Objetivo Profesional:</w:t>
      </w:r>
    </w:p>
    <w:p w:rsidR="007D4B92" w:rsidRPr="005F2DD2" w:rsidRDefault="007D4B92" w:rsidP="007D4B92">
      <w:pPr>
        <w:jc w:val="both"/>
        <w:rPr>
          <w:rFonts w:ascii="Arial" w:hAnsi="Arial" w:cs="Arial"/>
          <w:sz w:val="24"/>
          <w:szCs w:val="24"/>
        </w:rPr>
      </w:pPr>
      <w:r w:rsidRPr="005F2DD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Desarrollarme profesionalmente en el ámbito jurídico poniendo en práctica todos los conocimientos y habilidades adquiridos durante mi preparación como Licenciada en Derecho, así como fortalecer el progreso profesional a partir de un trabajo duro y constante en búsqueda de la innovación y la ayuda continua. </w:t>
      </w:r>
    </w:p>
    <w:p w:rsidR="00CB3151" w:rsidRPr="00986893" w:rsidRDefault="007D4B92" w:rsidP="0098689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F2DD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CB3151" w:rsidRPr="00986893" w:rsidSect="00BF2C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A4061"/>
    <w:multiLevelType w:val="hybridMultilevel"/>
    <w:tmpl w:val="37E6E57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B41ED"/>
    <w:multiLevelType w:val="hybridMultilevel"/>
    <w:tmpl w:val="A5C4F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92"/>
    <w:rsid w:val="007D4B92"/>
    <w:rsid w:val="00986893"/>
    <w:rsid w:val="00CB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CB93D-307D-40C5-B304-7EF3DB9A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92"/>
    <w:pPr>
      <w:spacing w:after="200" w:line="36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4B9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4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733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2018-10-17T18:58:00Z</dcterms:created>
  <dcterms:modified xsi:type="dcterms:W3CDTF">2018-10-17T19:06:00Z</dcterms:modified>
</cp:coreProperties>
</file>